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026" w:rsidRPr="00C80F95" w:rsidRDefault="00217188" w:rsidP="00C80F95">
      <w:pPr>
        <w:jc w:val="center"/>
        <w:rPr>
          <w:rFonts w:ascii="宋体" w:eastAsia="宋体" w:hAnsi="宋体"/>
          <w:b/>
          <w:sz w:val="38"/>
          <w:szCs w:val="24"/>
        </w:rPr>
      </w:pPr>
      <w:r w:rsidRPr="00C80F95">
        <w:rPr>
          <w:rFonts w:ascii="宋体" w:eastAsia="宋体" w:hAnsi="宋体"/>
          <w:b/>
          <w:sz w:val="38"/>
          <w:szCs w:val="24"/>
        </w:rPr>
        <w:t>高压灭菌</w:t>
      </w:r>
      <w:r w:rsidRPr="00C80F95">
        <w:rPr>
          <w:rFonts w:ascii="宋体" w:eastAsia="宋体" w:hAnsi="宋体" w:hint="eastAsia"/>
          <w:b/>
          <w:sz w:val="38"/>
          <w:szCs w:val="24"/>
        </w:rPr>
        <w:t>锅</w:t>
      </w:r>
    </w:p>
    <w:p w:rsidR="00F263A3" w:rsidRPr="00AB106E" w:rsidRDefault="00F263A3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风险</w:t>
      </w:r>
      <w:r w:rsidRPr="00AB106E">
        <w:rPr>
          <w:rFonts w:ascii="宋体" w:eastAsia="宋体" w:hAnsi="宋体"/>
          <w:b/>
          <w:sz w:val="24"/>
          <w:szCs w:val="24"/>
        </w:rPr>
        <w:t>分析：</w:t>
      </w:r>
    </w:p>
    <w:p w:rsidR="00A533E7" w:rsidRPr="00AB106E" w:rsidRDefault="00A533E7" w:rsidP="00AB106E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爆炸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风险</w:t>
      </w:r>
    </w:p>
    <w:p w:rsidR="00C80F95" w:rsidRPr="00AB106E" w:rsidRDefault="00C80F95" w:rsidP="00C80F95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在操作过程中，如果高压灭菌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的密封门未正确关闭或密封件损坏，容易导致高压气体泄漏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引起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爆炸，造成机械损伤。</w:t>
      </w:r>
    </w:p>
    <w:p w:rsidR="00A533E7" w:rsidRPr="00AB106E" w:rsidRDefault="00A533E7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操作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人员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在</w:t>
      </w:r>
      <w:r w:rsidR="003207E1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高压灭菌</w:t>
      </w:r>
      <w:proofErr w:type="gramStart"/>
      <w:r w:rsidR="003207E1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="007E027A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压力</w:t>
      </w:r>
      <w:proofErr w:type="gramEnd"/>
      <w:r w:rsidR="007E027A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未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降到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0</w:t>
      </w:r>
      <w:r w:rsidR="00840E9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MPa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时</w:t>
      </w:r>
      <w:r w:rsidR="00CE666C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打开灭菌</w:t>
      </w:r>
      <w:r w:rsidR="00CE666C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室门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，容易</w:t>
      </w:r>
      <w:r w:rsidR="007E027A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导致</w:t>
      </w:r>
      <w:r w:rsidR="004C7729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7E027A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气体</w:t>
      </w:r>
      <w:r w:rsidR="007E027A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泄露引起爆炸。</w:t>
      </w:r>
    </w:p>
    <w:p w:rsidR="00964BED" w:rsidRPr="00AB106E" w:rsidRDefault="00964BED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灭菌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物品中存在易燃的溶液或固体，有可能发生爆炸。</w:t>
      </w:r>
    </w:p>
    <w:p w:rsidR="00964BED" w:rsidRDefault="00964BED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在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高压灭菌</w:t>
      </w:r>
      <w:r w:rsidR="002D5C2C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内灭菌的物品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不够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均匀或放置不当，也可能引起爆炸。</w:t>
      </w:r>
    </w:p>
    <w:p w:rsidR="00C80F95" w:rsidRPr="00AB106E" w:rsidRDefault="00C80F95" w:rsidP="00C80F95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干烧风险</w:t>
      </w:r>
    </w:p>
    <w:p w:rsidR="00C80F95" w:rsidRPr="00AB106E" w:rsidRDefault="00C80F95" w:rsidP="00C80F95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如使用高压灭菌锅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时，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灭菌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水不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足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，容易造成灭菌锅干烧，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引起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电气着火。</w:t>
      </w:r>
    </w:p>
    <w:p w:rsidR="007E027A" w:rsidRPr="00AB106E" w:rsidRDefault="007E027A" w:rsidP="00AB106E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烫伤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风险</w:t>
      </w:r>
    </w:p>
    <w:p w:rsidR="007E027A" w:rsidRPr="00AB106E" w:rsidRDefault="007E027A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操作人员在打开灭菌室门后，由于高温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蒸汽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，容易造成烫伤。</w:t>
      </w:r>
    </w:p>
    <w:p w:rsidR="00840E90" w:rsidRPr="00AB106E" w:rsidRDefault="00840E90" w:rsidP="00AB106E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质量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控制问题</w:t>
      </w:r>
    </w:p>
    <w:p w:rsidR="00840E90" w:rsidRPr="00AB106E" w:rsidRDefault="00840E90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在</w:t>
      </w:r>
      <w:r w:rsidR="005E6036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使用高压灭菌</w:t>
      </w:r>
      <w:r w:rsidR="005E6036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的过程中</w:t>
      </w:r>
      <w:r w:rsidR="00964BED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，</w:t>
      </w:r>
      <w:r w:rsidR="00964BED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如物品摆放不恰当</w:t>
      </w:r>
      <w:r w:rsidR="00964BED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或</w:t>
      </w:r>
      <w:r w:rsidR="00964BED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未正确设置参数，容易造成灭菌不彻底。</w:t>
      </w:r>
    </w:p>
    <w:p w:rsidR="00112300" w:rsidRPr="00AB106E" w:rsidRDefault="00112300" w:rsidP="00AB106E">
      <w:pPr>
        <w:pStyle w:val="a3"/>
        <w:numPr>
          <w:ilvl w:val="0"/>
          <w:numId w:val="1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保养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不到位</w:t>
      </w:r>
    </w:p>
    <w:p w:rsidR="00112300" w:rsidRPr="00AB106E" w:rsidRDefault="00112300" w:rsidP="00AB106E">
      <w:pPr>
        <w:pStyle w:val="a3"/>
        <w:spacing w:line="276" w:lineRule="auto"/>
        <w:ind w:left="360" w:firstLineChars="0" w:firstLine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需进行经常的保养和检修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，如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保养不到位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设备可能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会出现故障和安全隐患。</w:t>
      </w:r>
    </w:p>
    <w:p w:rsidR="0024431E" w:rsidRPr="00AB106E" w:rsidRDefault="007003A0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采取</w:t>
      </w:r>
      <w:r w:rsidRPr="00AB106E">
        <w:rPr>
          <w:rFonts w:ascii="宋体" w:eastAsia="宋体" w:hAnsi="宋体"/>
          <w:b/>
          <w:sz w:val="24"/>
          <w:szCs w:val="24"/>
        </w:rPr>
        <w:t>防护</w:t>
      </w:r>
    </w:p>
    <w:p w:rsidR="000C3DF8" w:rsidRPr="00AB106E" w:rsidRDefault="000C3DF8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在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投入使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用前需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办理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特种设备使用登记证，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并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将登记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标志置于设备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的显著位置。</w:t>
      </w:r>
      <w:proofErr w:type="gramStart"/>
      <w:r w:rsidR="00C80F95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高压锅旁应配备</w:t>
      </w:r>
      <w:proofErr w:type="gramEnd"/>
      <w:r w:rsidR="00C80F95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隔热手套。</w:t>
      </w:r>
    </w:p>
    <w:p w:rsidR="000C3DF8" w:rsidRPr="00AB106E" w:rsidRDefault="000C3DF8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</w:t>
      </w:r>
      <w:proofErr w:type="gramStart"/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操作</w:t>
      </w:r>
      <w:proofErr w:type="gramEnd"/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人员需持有特种设备作业人员证。</w:t>
      </w:r>
    </w:p>
    <w:p w:rsidR="00942E20" w:rsidRPr="00AB106E" w:rsidRDefault="000C3DF8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需按要求进行定期检验。每年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需对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高压灭菌</w:t>
      </w:r>
      <w:proofErr w:type="gramStart"/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锅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进行</w:t>
      </w:r>
      <w:proofErr w:type="gramEnd"/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自检，并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留有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记录。压力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表需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每</w:t>
      </w:r>
      <w:proofErr w:type="gramStart"/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半年送当地</w:t>
      </w:r>
      <w:proofErr w:type="gramEnd"/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计量院校验一次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。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安全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阀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需每年送特检所检定一次。</w:t>
      </w:r>
    </w:p>
    <w:p w:rsidR="00217188" w:rsidRPr="00AB106E" w:rsidRDefault="00217188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使用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压灭菌锅前要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观察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灭菌锅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外观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有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无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鼓包变形，密封圈有无老化</w:t>
      </w:r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。</w:t>
      </w:r>
      <w:proofErr w:type="gramStart"/>
      <w:r w:rsidR="00271DC0"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高压</w:t>
      </w:r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灭菌锅无明显</w:t>
      </w:r>
      <w:proofErr w:type="gramEnd"/>
      <w:r w:rsidR="00271DC0"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缺陷和故障，方可正常使用。</w:t>
      </w:r>
    </w:p>
    <w:p w:rsidR="00942E20" w:rsidRPr="00AB106E" w:rsidRDefault="00942E20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/>
          <w:iCs/>
          <w:kern w:val="0"/>
          <w:sz w:val="24"/>
          <w:szCs w:val="24"/>
        </w:rPr>
        <w:t>使用高压灭菌锅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前要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检查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灭菌锅内加热水是否充足，缺水应补水。</w:t>
      </w:r>
      <w:r w:rsidR="00217188" w:rsidRPr="00AB106E">
        <w:rPr>
          <w:rFonts w:ascii="宋体" w:eastAsia="宋体" w:hAnsi="宋体" w:hint="eastAsia"/>
          <w:iCs/>
          <w:kern w:val="0"/>
          <w:sz w:val="24"/>
          <w:szCs w:val="24"/>
        </w:rPr>
        <w:t>查看灭菌锅内灭菌水是否清洁，如不清洁，或留有培养基残渣需更换灭菌用水。</w:t>
      </w:r>
    </w:p>
    <w:p w:rsidR="00DF0D04" w:rsidRPr="00AB106E" w:rsidRDefault="00DF0D04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检查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回收瓶水量。回收瓶水量需在</w:t>
      </w:r>
      <w:r w:rsidRPr="00AB106E">
        <w:rPr>
          <w:rFonts w:ascii="宋体" w:eastAsia="宋体" w:hAnsi="宋体" w:cs="Arial" w:hint="eastAsia"/>
          <w:color w:val="333333"/>
          <w:sz w:val="24"/>
          <w:szCs w:val="24"/>
          <w:shd w:val="clear" w:color="auto" w:fill="FFFFFF"/>
        </w:rPr>
        <w:t>最高</w:t>
      </w:r>
      <w:r w:rsidRPr="00AB106E"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  <w:t>水位和最低水位之间。</w:t>
      </w:r>
    </w:p>
    <w:p w:rsidR="00430689" w:rsidRPr="00AB106E" w:rsidRDefault="00082CB3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检查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灭菌物品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。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灭菌物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品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必须耐高温高压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。</w:t>
      </w:r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若灭菌物为液体，不可装太满。</w:t>
      </w:r>
      <w:r w:rsidR="000242C9" w:rsidRPr="00AB106E">
        <w:rPr>
          <w:rFonts w:ascii="宋体" w:eastAsia="宋体" w:hAnsi="宋体" w:hint="eastAsia"/>
          <w:iCs/>
          <w:kern w:val="0"/>
          <w:sz w:val="24"/>
          <w:szCs w:val="24"/>
        </w:rPr>
        <w:t>灭菌器皿不可密封，</w:t>
      </w:r>
      <w:r w:rsidR="000242C9" w:rsidRPr="00AB106E">
        <w:rPr>
          <w:rFonts w:ascii="宋体" w:eastAsia="宋体" w:hAnsi="宋体"/>
          <w:iCs/>
          <w:kern w:val="0"/>
          <w:sz w:val="24"/>
          <w:szCs w:val="24"/>
        </w:rPr>
        <w:t>使用前需将瓶盖拧松，灭菌后再密封。</w:t>
      </w:r>
      <w:r w:rsidR="009D0692" w:rsidRPr="00AB106E">
        <w:rPr>
          <w:rFonts w:ascii="宋体" w:eastAsia="宋体" w:hAnsi="宋体" w:hint="eastAsia"/>
          <w:iCs/>
          <w:kern w:val="0"/>
          <w:sz w:val="24"/>
          <w:szCs w:val="24"/>
        </w:rPr>
        <w:t>灭菌</w:t>
      </w:r>
      <w:r w:rsidR="009D0692" w:rsidRPr="00AB106E">
        <w:rPr>
          <w:rFonts w:ascii="宋体" w:eastAsia="宋体" w:hAnsi="宋体"/>
          <w:iCs/>
          <w:kern w:val="0"/>
          <w:sz w:val="24"/>
          <w:szCs w:val="24"/>
        </w:rPr>
        <w:t>器皿不得有裂缝、刮痕。</w:t>
      </w:r>
      <w:r w:rsidR="000242C9" w:rsidRPr="00AB106E">
        <w:rPr>
          <w:rFonts w:ascii="宋体" w:eastAsia="宋体" w:hAnsi="宋体" w:hint="eastAsia"/>
          <w:iCs/>
          <w:kern w:val="0"/>
          <w:sz w:val="24"/>
          <w:szCs w:val="24"/>
        </w:rPr>
        <w:t>绝对</w:t>
      </w:r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禁止灭菌可燃物、爆炸性、易挥发性以及有腐蚀性物体。</w:t>
      </w:r>
    </w:p>
    <w:p w:rsidR="00200CE6" w:rsidRPr="00AB106E" w:rsidRDefault="00200CE6" w:rsidP="00AB106E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设定合适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的温度和时间，</w:t>
      </w:r>
      <w:r w:rsidR="0078182F" w:rsidRPr="00AB106E">
        <w:rPr>
          <w:rFonts w:ascii="宋体" w:eastAsia="宋体" w:hAnsi="宋体" w:hint="eastAsia"/>
          <w:iCs/>
          <w:kern w:val="0"/>
          <w:sz w:val="24"/>
          <w:szCs w:val="24"/>
        </w:rPr>
        <w:t>放入高温</w:t>
      </w:r>
      <w:r w:rsidR="0078182F" w:rsidRPr="00AB106E">
        <w:rPr>
          <w:rFonts w:ascii="宋体" w:eastAsia="宋体" w:hAnsi="宋体"/>
          <w:iCs/>
          <w:kern w:val="0"/>
          <w:sz w:val="24"/>
          <w:szCs w:val="24"/>
        </w:rPr>
        <w:t>灭菌</w:t>
      </w:r>
      <w:r w:rsidR="0078182F" w:rsidRPr="00AB106E">
        <w:rPr>
          <w:rFonts w:ascii="宋体" w:eastAsia="宋体" w:hAnsi="宋体" w:hint="eastAsia"/>
          <w:iCs/>
          <w:kern w:val="0"/>
          <w:sz w:val="24"/>
          <w:szCs w:val="24"/>
        </w:rPr>
        <w:t>指示卡</w:t>
      </w:r>
      <w:r w:rsidR="0078182F" w:rsidRPr="00AB106E">
        <w:rPr>
          <w:rFonts w:ascii="宋体" w:eastAsia="宋体" w:hAnsi="宋体"/>
          <w:iCs/>
          <w:kern w:val="0"/>
          <w:sz w:val="24"/>
          <w:szCs w:val="24"/>
        </w:rPr>
        <w:t>，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进行灭菌。</w:t>
      </w:r>
    </w:p>
    <w:p w:rsidR="00C80F95" w:rsidRDefault="00E246BF" w:rsidP="00C80F95">
      <w:pPr>
        <w:pStyle w:val="a3"/>
        <w:numPr>
          <w:ilvl w:val="0"/>
          <w:numId w:val="2"/>
        </w:numPr>
        <w:spacing w:line="276" w:lineRule="auto"/>
        <w:ind w:firstLineChars="0"/>
        <w:rPr>
          <w:rFonts w:ascii="宋体" w:eastAsia="宋体" w:hAnsi="宋体" w:hint="eastAsia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高压</w:t>
      </w:r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灭菌</w:t>
      </w:r>
      <w:proofErr w:type="gramStart"/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锅运行</w:t>
      </w:r>
      <w:proofErr w:type="gramEnd"/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过程中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需</w:t>
      </w:r>
      <w:r w:rsidR="00942E20" w:rsidRPr="00AB106E">
        <w:rPr>
          <w:rFonts w:ascii="宋体" w:eastAsia="宋体" w:hAnsi="宋体"/>
          <w:iCs/>
          <w:kern w:val="0"/>
          <w:sz w:val="24"/>
          <w:szCs w:val="24"/>
        </w:rPr>
        <w:t>全程</w:t>
      </w:r>
      <w:r w:rsidR="00942E20" w:rsidRPr="00AB106E">
        <w:rPr>
          <w:rFonts w:ascii="宋体" w:eastAsia="宋体" w:hAnsi="宋体" w:hint="eastAsia"/>
          <w:iCs/>
          <w:kern w:val="0"/>
          <w:sz w:val="24"/>
          <w:szCs w:val="24"/>
        </w:rPr>
        <w:t>值守</w:t>
      </w:r>
      <w:r w:rsidR="00942E20" w:rsidRPr="00AB106E">
        <w:rPr>
          <w:rFonts w:ascii="宋体" w:eastAsia="宋体" w:hAnsi="宋体"/>
          <w:iCs/>
          <w:kern w:val="0"/>
          <w:sz w:val="24"/>
          <w:szCs w:val="24"/>
        </w:rPr>
        <w:t>。</w:t>
      </w:r>
      <w:r w:rsidR="003904A2" w:rsidRPr="00AB106E">
        <w:rPr>
          <w:rFonts w:ascii="宋体" w:eastAsia="宋体" w:hAnsi="宋体" w:hint="eastAsia"/>
          <w:iCs/>
          <w:kern w:val="0"/>
          <w:sz w:val="24"/>
          <w:szCs w:val="24"/>
        </w:rPr>
        <w:t>安全值守人员应熟悉紧急救援和应急处理措施，包括使用灭菌锅的应急停机、报警处理等操作，以及紧急情况下的急救措施和求助流程，确保在紧急情况下能够迅速响应和处理。</w:t>
      </w:r>
    </w:p>
    <w:p w:rsidR="00E246BF" w:rsidRPr="00C80F95" w:rsidRDefault="00C80F95" w:rsidP="00C80F95">
      <w:pPr>
        <w:adjustRightInd w:val="0"/>
        <w:snapToGrid w:val="0"/>
        <w:spacing w:line="276" w:lineRule="auto"/>
        <w:ind w:left="480" w:hangingChars="200" w:hanging="480"/>
        <w:rPr>
          <w:rFonts w:ascii="宋体" w:eastAsia="宋体" w:hAnsi="宋体"/>
          <w:iCs/>
          <w:kern w:val="0"/>
          <w:sz w:val="24"/>
          <w:szCs w:val="24"/>
        </w:rPr>
      </w:pPr>
      <w:r>
        <w:rPr>
          <w:rFonts w:ascii="宋体" w:eastAsia="宋体" w:hAnsi="宋体" w:hint="eastAsia"/>
          <w:iCs/>
          <w:kern w:val="0"/>
          <w:sz w:val="24"/>
          <w:szCs w:val="24"/>
        </w:rPr>
        <w:lastRenderedPageBreak/>
        <w:t>10、</w:t>
      </w:r>
      <w:r w:rsidR="003904A2" w:rsidRPr="00C80F95">
        <w:rPr>
          <w:rFonts w:ascii="宋体" w:eastAsia="宋体" w:hAnsi="宋体" w:hint="eastAsia"/>
          <w:iCs/>
          <w:kern w:val="0"/>
          <w:sz w:val="24"/>
          <w:szCs w:val="24"/>
        </w:rPr>
        <w:t>灭菌</w:t>
      </w:r>
      <w:r w:rsidR="003904A2" w:rsidRPr="00C80F95">
        <w:rPr>
          <w:rFonts w:ascii="宋体" w:eastAsia="宋体" w:hAnsi="宋体"/>
          <w:iCs/>
          <w:kern w:val="0"/>
          <w:sz w:val="24"/>
          <w:szCs w:val="24"/>
        </w:rPr>
        <w:t>完毕后需</w:t>
      </w:r>
      <w:r w:rsidR="003904A2" w:rsidRPr="00C80F95">
        <w:rPr>
          <w:rFonts w:ascii="宋体" w:eastAsia="宋体" w:hAnsi="宋体" w:hint="eastAsia"/>
          <w:iCs/>
          <w:kern w:val="0"/>
          <w:sz w:val="24"/>
          <w:szCs w:val="24"/>
        </w:rPr>
        <w:t>等</w:t>
      </w:r>
      <w:r w:rsidR="003904A2" w:rsidRPr="00C80F95">
        <w:rPr>
          <w:rFonts w:ascii="宋体" w:eastAsia="宋体" w:hAnsi="宋体"/>
          <w:iCs/>
          <w:kern w:val="0"/>
          <w:sz w:val="24"/>
          <w:szCs w:val="24"/>
        </w:rPr>
        <w:t>灭菌锅内压力</w:t>
      </w:r>
      <w:r w:rsidR="003904A2" w:rsidRPr="00C80F95">
        <w:rPr>
          <w:rFonts w:ascii="宋体" w:eastAsia="宋体" w:hAnsi="宋体" w:hint="eastAsia"/>
          <w:iCs/>
          <w:kern w:val="0"/>
          <w:sz w:val="24"/>
          <w:szCs w:val="24"/>
        </w:rPr>
        <w:t>降为0</w:t>
      </w:r>
      <w:r w:rsidR="003904A2" w:rsidRPr="00C80F95">
        <w:rPr>
          <w:rFonts w:ascii="宋体" w:eastAsia="宋体" w:hAnsi="宋体"/>
          <w:iCs/>
          <w:kern w:val="0"/>
          <w:sz w:val="24"/>
          <w:szCs w:val="24"/>
        </w:rPr>
        <w:t>MPa</w:t>
      </w:r>
      <w:r w:rsidR="003904A2" w:rsidRPr="00C80F95">
        <w:rPr>
          <w:rFonts w:ascii="宋体" w:eastAsia="宋体" w:hAnsi="宋体" w:hint="eastAsia"/>
          <w:iCs/>
          <w:kern w:val="0"/>
          <w:sz w:val="24"/>
          <w:szCs w:val="24"/>
        </w:rPr>
        <w:t>才可</w:t>
      </w:r>
      <w:r w:rsidR="003904A2" w:rsidRPr="00C80F95">
        <w:rPr>
          <w:rFonts w:ascii="宋体" w:eastAsia="宋体" w:hAnsi="宋体"/>
          <w:iCs/>
          <w:kern w:val="0"/>
          <w:sz w:val="24"/>
          <w:szCs w:val="24"/>
        </w:rPr>
        <w:t>将灭菌锅盖打开。</w:t>
      </w:r>
      <w:r w:rsidR="0044791A" w:rsidRPr="00C80F95">
        <w:rPr>
          <w:rFonts w:ascii="宋体" w:eastAsia="宋体" w:hAnsi="宋体" w:hint="eastAsia"/>
          <w:iCs/>
          <w:kern w:val="0"/>
          <w:sz w:val="24"/>
          <w:szCs w:val="24"/>
        </w:rPr>
        <w:t>在取出灭菌</w:t>
      </w:r>
      <w:r>
        <w:rPr>
          <w:rFonts w:ascii="宋体" w:eastAsia="宋体" w:hAnsi="宋体" w:hint="eastAsia"/>
          <w:iCs/>
          <w:kern w:val="0"/>
          <w:sz w:val="24"/>
          <w:szCs w:val="24"/>
        </w:rPr>
        <w:t>锅</w:t>
      </w:r>
      <w:r w:rsidR="0044791A" w:rsidRPr="00C80F95">
        <w:rPr>
          <w:rFonts w:ascii="宋体" w:eastAsia="宋体" w:hAnsi="宋体" w:hint="eastAsia"/>
          <w:iCs/>
          <w:kern w:val="0"/>
          <w:sz w:val="24"/>
          <w:szCs w:val="24"/>
        </w:rPr>
        <w:t>内的物品前，操作人员应佩戴适当的防护装备，包括手套、口罩、护目镜等，以确保个人安全。谨慎地打开高压灭菌锅的锅盖，注意避免突然释放的蒸汽或热气可能</w:t>
      </w:r>
      <w:r w:rsidR="009D0692" w:rsidRPr="00C80F95">
        <w:rPr>
          <w:rFonts w:ascii="宋体" w:eastAsia="宋体" w:hAnsi="宋体" w:hint="eastAsia"/>
          <w:iCs/>
          <w:kern w:val="0"/>
          <w:sz w:val="24"/>
          <w:szCs w:val="24"/>
        </w:rPr>
        <w:t>造成的烫伤。</w:t>
      </w:r>
      <w:proofErr w:type="gramStart"/>
      <w:r w:rsidR="00E246BF" w:rsidRPr="00C80F95">
        <w:rPr>
          <w:rFonts w:ascii="宋体" w:eastAsia="宋体" w:hAnsi="宋体" w:hint="eastAsia"/>
          <w:iCs/>
          <w:kern w:val="0"/>
          <w:sz w:val="24"/>
          <w:szCs w:val="24"/>
        </w:rPr>
        <w:t>戴热防</w:t>
      </w:r>
      <w:proofErr w:type="gramEnd"/>
      <w:r w:rsidR="00E246BF" w:rsidRPr="00C80F95">
        <w:rPr>
          <w:rFonts w:ascii="宋体" w:eastAsia="宋体" w:hAnsi="宋体" w:hint="eastAsia"/>
          <w:iCs/>
          <w:kern w:val="0"/>
          <w:sz w:val="24"/>
          <w:szCs w:val="24"/>
        </w:rPr>
        <w:t>手套，将灭菌器具从灭菌器中取出，避免直接用手触摸灭菌器具，以防止烫伤和交叉感染。</w:t>
      </w:r>
    </w:p>
    <w:p w:rsidR="00E246BF" w:rsidRPr="00AB106E" w:rsidRDefault="00C826C5" w:rsidP="00AB106E">
      <w:pPr>
        <w:spacing w:line="276" w:lineRule="auto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11、</w:t>
      </w:r>
      <w:r w:rsidR="00E246BF" w:rsidRPr="00AB106E">
        <w:rPr>
          <w:rFonts w:ascii="宋体" w:eastAsia="宋体" w:hAnsi="宋体" w:hint="eastAsia"/>
          <w:iCs/>
          <w:kern w:val="0"/>
          <w:sz w:val="24"/>
          <w:szCs w:val="24"/>
        </w:rPr>
        <w:t>禁止</w:t>
      </w:r>
      <w:r w:rsidR="00E246BF" w:rsidRPr="00AB106E">
        <w:rPr>
          <w:rFonts w:ascii="宋体" w:eastAsia="宋体" w:hAnsi="宋体"/>
          <w:iCs/>
          <w:kern w:val="0"/>
          <w:sz w:val="24"/>
          <w:szCs w:val="24"/>
        </w:rPr>
        <w:t>灭菌锅过夜使用。</w:t>
      </w:r>
    </w:p>
    <w:p w:rsidR="000C3DF8" w:rsidRPr="00AB106E" w:rsidRDefault="00200CE6" w:rsidP="00AB106E">
      <w:pPr>
        <w:spacing w:line="276" w:lineRule="auto"/>
        <w:rPr>
          <w:rFonts w:ascii="宋体" w:eastAsia="宋体" w:hAnsi="宋体"/>
          <w:b/>
          <w:sz w:val="24"/>
          <w:szCs w:val="24"/>
        </w:rPr>
      </w:pPr>
      <w:r w:rsidRPr="00AB106E">
        <w:rPr>
          <w:rFonts w:ascii="宋体" w:eastAsia="宋体" w:hAnsi="宋体" w:hint="eastAsia"/>
          <w:b/>
          <w:sz w:val="24"/>
          <w:szCs w:val="24"/>
        </w:rPr>
        <w:t>应急</w:t>
      </w:r>
      <w:r w:rsidRPr="00AB106E">
        <w:rPr>
          <w:rFonts w:ascii="宋体" w:eastAsia="宋体" w:hAnsi="宋体"/>
          <w:b/>
          <w:sz w:val="24"/>
          <w:szCs w:val="24"/>
        </w:rPr>
        <w:t>预案</w:t>
      </w:r>
      <w:r w:rsidRPr="00AB106E">
        <w:rPr>
          <w:rFonts w:ascii="宋体" w:eastAsia="宋体" w:hAnsi="宋体" w:hint="eastAsia"/>
          <w:b/>
          <w:sz w:val="24"/>
          <w:szCs w:val="24"/>
        </w:rPr>
        <w:t>：</w:t>
      </w:r>
    </w:p>
    <w:p w:rsidR="00200CE6" w:rsidRPr="00AB106E" w:rsidRDefault="00200CE6" w:rsidP="00AB106E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灭菌</w:t>
      </w:r>
      <w:proofErr w:type="gramStart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锅运行</w:t>
      </w:r>
      <w:proofErr w:type="gramEnd"/>
      <w:r w:rsidRPr="00AB106E">
        <w:rPr>
          <w:rFonts w:ascii="宋体" w:eastAsia="宋体" w:hAnsi="宋体"/>
          <w:iCs/>
          <w:kern w:val="0"/>
          <w:sz w:val="24"/>
          <w:szCs w:val="24"/>
        </w:rPr>
        <w:t>过程中如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发生变形、</w:t>
      </w:r>
      <w:r w:rsidRPr="00AB106E">
        <w:rPr>
          <w:rFonts w:ascii="宋体" w:eastAsia="宋体" w:hAnsi="宋体"/>
          <w:iCs/>
          <w:kern w:val="0"/>
          <w:sz w:val="24"/>
          <w:szCs w:val="24"/>
        </w:rPr>
        <w:t>异常报警</w:t>
      </w: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等异常情况立即切断电源，远离灭菌锅，待灭菌锅内压力释放完毕后，再进行取物维修等处理。</w:t>
      </w:r>
    </w:p>
    <w:p w:rsidR="00200CE6" w:rsidRPr="00AB106E" w:rsidRDefault="00200CE6" w:rsidP="00AB106E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烫伤：</w:t>
      </w:r>
      <w:r w:rsidR="00CE12B7" w:rsidRPr="00CE12B7">
        <w:rPr>
          <w:rFonts w:ascii="宋体" w:eastAsia="宋体" w:hAnsi="宋体" w:hint="eastAsia"/>
          <w:iCs/>
          <w:kern w:val="0"/>
          <w:sz w:val="24"/>
          <w:szCs w:val="24"/>
        </w:rPr>
        <w:t>轻度烫伤可用冷水疗法止痛，再涂烫伤膏；较重的烧伤或烫伤，不要弄破水泡，以防止感染，用消毒纱布轻轻包扎伤处送医院治疗。</w:t>
      </w:r>
    </w:p>
    <w:p w:rsidR="00200CE6" w:rsidRPr="00AB106E" w:rsidRDefault="00200CE6" w:rsidP="00AB106E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玻璃器皿割伤：先将伤口处的玻璃碎片取出，若伤口不大，立即生理盐水冲洗伤口，碘伏消毒，</w:t>
      </w:r>
      <w:proofErr w:type="gramStart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敷创可贴</w:t>
      </w:r>
      <w:proofErr w:type="gramEnd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或用纱布包扎好。伤口较大或割破了主血管，则应用力</w:t>
      </w:r>
      <w:proofErr w:type="gramStart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按住主</w:t>
      </w:r>
      <w:proofErr w:type="gramEnd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血管，防止大出血，及时送医院治疗。</w:t>
      </w:r>
    </w:p>
    <w:p w:rsidR="00200CE6" w:rsidRPr="00AB106E" w:rsidRDefault="00200CE6" w:rsidP="00AB106E">
      <w:pPr>
        <w:pStyle w:val="a3"/>
        <w:numPr>
          <w:ilvl w:val="0"/>
          <w:numId w:val="3"/>
        </w:numPr>
        <w:spacing w:line="276" w:lineRule="auto"/>
        <w:ind w:firstLineChars="0"/>
        <w:rPr>
          <w:rFonts w:ascii="宋体" w:eastAsia="宋体" w:hAnsi="宋体"/>
          <w:iCs/>
          <w:kern w:val="0"/>
          <w:sz w:val="24"/>
          <w:szCs w:val="24"/>
        </w:rPr>
      </w:pPr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实验室爆炸：实验室爆炸发生时，实验室负责人或安全员在其认为安全的情况下必需及时切断电源。所有人员应听从临时</w:t>
      </w:r>
      <w:bookmarkStart w:id="0" w:name="_GoBack"/>
      <w:bookmarkEnd w:id="0"/>
      <w:r w:rsidRPr="00AB106E">
        <w:rPr>
          <w:rFonts w:ascii="宋体" w:eastAsia="宋体" w:hAnsi="宋体" w:hint="eastAsia"/>
          <w:iCs/>
          <w:kern w:val="0"/>
          <w:sz w:val="24"/>
          <w:szCs w:val="24"/>
        </w:rPr>
        <w:t>召集人的安排，有组织的通过安全出口或用其他方法迅速撤离爆炸现场。应急预案领导小组负责安排抢救工作和人员安置工作。</w:t>
      </w:r>
    </w:p>
    <w:p w:rsidR="00200CE6" w:rsidRPr="00200CE6" w:rsidRDefault="00200CE6" w:rsidP="009D0692">
      <w:pPr>
        <w:rPr>
          <w:rFonts w:ascii="宋体" w:eastAsia="宋体" w:hAnsi="宋体" w:cs="Arial"/>
          <w:color w:val="333333"/>
          <w:sz w:val="24"/>
          <w:szCs w:val="24"/>
          <w:shd w:val="clear" w:color="auto" w:fill="FFFFFF"/>
        </w:rPr>
      </w:pPr>
    </w:p>
    <w:sectPr w:rsidR="00200CE6" w:rsidRPr="00200C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0E52" w:rsidRDefault="00F20E52" w:rsidP="00A32B56">
      <w:r>
        <w:separator/>
      </w:r>
    </w:p>
  </w:endnote>
  <w:endnote w:type="continuationSeparator" w:id="0">
    <w:p w:rsidR="00F20E52" w:rsidRDefault="00F20E52" w:rsidP="00A3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0E52" w:rsidRDefault="00F20E52" w:rsidP="00A32B56">
      <w:r>
        <w:separator/>
      </w:r>
    </w:p>
  </w:footnote>
  <w:footnote w:type="continuationSeparator" w:id="0">
    <w:p w:rsidR="00F20E52" w:rsidRDefault="00F20E52" w:rsidP="00A3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43227"/>
    <w:multiLevelType w:val="hybridMultilevel"/>
    <w:tmpl w:val="15407914"/>
    <w:lvl w:ilvl="0" w:tplc="0BCE5E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353F5B"/>
    <w:multiLevelType w:val="hybridMultilevel"/>
    <w:tmpl w:val="914C9E5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418013F"/>
    <w:multiLevelType w:val="hybridMultilevel"/>
    <w:tmpl w:val="1B224BF8"/>
    <w:lvl w:ilvl="0" w:tplc="0BCE5ED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6F424D6"/>
    <w:multiLevelType w:val="hybridMultilevel"/>
    <w:tmpl w:val="CCD836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6B032216"/>
    <w:multiLevelType w:val="hybridMultilevel"/>
    <w:tmpl w:val="2B12A438"/>
    <w:lvl w:ilvl="0" w:tplc="C96E243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3A3"/>
    <w:rsid w:val="000242C9"/>
    <w:rsid w:val="00082CB3"/>
    <w:rsid w:val="00083026"/>
    <w:rsid w:val="000C3DF8"/>
    <w:rsid w:val="00112300"/>
    <w:rsid w:val="001249F0"/>
    <w:rsid w:val="001A124F"/>
    <w:rsid w:val="00200CE6"/>
    <w:rsid w:val="00217188"/>
    <w:rsid w:val="0024431E"/>
    <w:rsid w:val="00271DC0"/>
    <w:rsid w:val="00281475"/>
    <w:rsid w:val="002D5C2C"/>
    <w:rsid w:val="003207E1"/>
    <w:rsid w:val="003904A2"/>
    <w:rsid w:val="00430689"/>
    <w:rsid w:val="0044791A"/>
    <w:rsid w:val="004C7729"/>
    <w:rsid w:val="00566FF8"/>
    <w:rsid w:val="00583C17"/>
    <w:rsid w:val="005E56DB"/>
    <w:rsid w:val="005E6036"/>
    <w:rsid w:val="00606FA9"/>
    <w:rsid w:val="007003A0"/>
    <w:rsid w:val="0078182F"/>
    <w:rsid w:val="007E027A"/>
    <w:rsid w:val="00840E90"/>
    <w:rsid w:val="009265AE"/>
    <w:rsid w:val="00942E20"/>
    <w:rsid w:val="00964BED"/>
    <w:rsid w:val="009D0692"/>
    <w:rsid w:val="00A32B56"/>
    <w:rsid w:val="00A533E7"/>
    <w:rsid w:val="00AB106E"/>
    <w:rsid w:val="00C53CCC"/>
    <w:rsid w:val="00C80F95"/>
    <w:rsid w:val="00C826C5"/>
    <w:rsid w:val="00CE12B7"/>
    <w:rsid w:val="00CE666C"/>
    <w:rsid w:val="00D06018"/>
    <w:rsid w:val="00DF0D04"/>
    <w:rsid w:val="00E246BF"/>
    <w:rsid w:val="00E34968"/>
    <w:rsid w:val="00EE3752"/>
    <w:rsid w:val="00F20E52"/>
    <w:rsid w:val="00F26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3A3"/>
    <w:pPr>
      <w:ind w:firstLineChars="200" w:firstLine="420"/>
    </w:pPr>
  </w:style>
  <w:style w:type="table" w:styleId="a4">
    <w:name w:val="Table Grid"/>
    <w:basedOn w:val="a1"/>
    <w:uiPriority w:val="59"/>
    <w:rsid w:val="00200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32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32B5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32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32B5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63A3"/>
    <w:pPr>
      <w:ind w:firstLineChars="200" w:firstLine="420"/>
    </w:pPr>
  </w:style>
  <w:style w:type="table" w:styleId="a4">
    <w:name w:val="Table Grid"/>
    <w:basedOn w:val="a1"/>
    <w:uiPriority w:val="59"/>
    <w:rsid w:val="00200C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A32B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A32B56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A32B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A32B5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202</Words>
  <Characters>1156</Characters>
  <Application>Microsoft Office Word</Application>
  <DocSecurity>0</DocSecurity>
  <Lines>9</Lines>
  <Paragraphs>2</Paragraphs>
  <ScaleCrop>false</ScaleCrop>
  <Company/>
  <LinksUpToDate>false</LinksUpToDate>
  <CharactersWithSpaces>1356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hanjing</dc:creator>
  <cp:lastModifiedBy>DELL</cp:lastModifiedBy>
  <cp:revision>4</cp:revision>
  <dcterms:created xsi:type="dcterms:W3CDTF">2024-03-21T03:33:00Z</dcterms:created>
  <dcterms:modified xsi:type="dcterms:W3CDTF">2024-03-21T03:51:00Z</dcterms:modified>
</cp:coreProperties>
</file>